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1B891" w14:textId="77777777" w:rsidR="007279E3" w:rsidRDefault="007279E3" w:rsidP="00D53186">
      <w:pPr>
        <w:spacing w:after="150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>Benefits of Validation</w:t>
      </w:r>
    </w:p>
    <w:p w14:paraId="4562732F" w14:textId="5EB7B54E" w:rsidR="007279E3" w:rsidRPr="00D53186" w:rsidRDefault="00C6560F" w:rsidP="00D53186">
      <w:pPr>
        <w:spacing w:after="150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>Ergebnisse</w:t>
      </w:r>
      <w:proofErr w:type="spellEnd"/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</w:t>
      </w:r>
      <w:r w:rsidR="007279E3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von Validation </w:t>
      </w:r>
    </w:p>
    <w:p w14:paraId="6CE9AA1D" w14:textId="77777777" w:rsidR="00D53186" w:rsidRPr="00F338DF" w:rsidRDefault="00D53186" w:rsidP="00D53186">
      <w:pPr>
        <w:spacing w:after="240" w:line="439" w:lineRule="atLeast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Disoriented old-old people respond to Validation. Change in behavior is slow and fluctuates from day to day, but permanent change does occur.</w:t>
      </w:r>
    </w:p>
    <w:p w14:paraId="5B3004C8" w14:textId="77777777" w:rsidR="007279E3" w:rsidRPr="00F338DF" w:rsidRDefault="007279E3" w:rsidP="00D53186">
      <w:pPr>
        <w:spacing w:after="240" w:line="439" w:lineRule="atLeast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>Sehr alte desorientierte Menschen reagieren auf Validation. Verhaltensänderungen erfolgen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zwar 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langsam und  sind von Tag zu Tag unterschiedlich ausgeprägt aber bleibende Veränderungen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sind möglich. </w:t>
      </w:r>
    </w:p>
    <w:p w14:paraId="5C345C5F" w14:textId="77777777" w:rsidR="00D53186" w:rsidRPr="00F338DF" w:rsidRDefault="00D53186" w:rsidP="00D53186">
      <w:pPr>
        <w:spacing w:after="240" w:line="439" w:lineRule="atLeast"/>
        <w:rPr>
          <w:rFonts w:ascii="Arial" w:eastAsia="Times New Roman" w:hAnsi="Arial" w:cs="Arial"/>
          <w:b/>
          <w:bCs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b/>
          <w:bCs/>
          <w:color w:val="FFC000"/>
          <w:sz w:val="27"/>
          <w:szCs w:val="27"/>
        </w:rPr>
        <w:t>Here are some of the results that you can expect:</w:t>
      </w:r>
    </w:p>
    <w:p w14:paraId="5FC8A20B" w14:textId="77777777" w:rsidR="007279E3" w:rsidRPr="00F338DF" w:rsidRDefault="007279E3" w:rsidP="00D53186">
      <w:pPr>
        <w:spacing w:after="240" w:line="439" w:lineRule="atLeast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b/>
          <w:bCs/>
          <w:sz w:val="27"/>
          <w:szCs w:val="27"/>
          <w:lang w:val="de-DE"/>
        </w:rPr>
        <w:t xml:space="preserve">Hier </w:t>
      </w:r>
      <w:r w:rsidR="002E1EB3" w:rsidRPr="00F338DF">
        <w:rPr>
          <w:rFonts w:ascii="Arial" w:eastAsia="Times New Roman" w:hAnsi="Arial" w:cs="Arial"/>
          <w:b/>
          <w:bCs/>
          <w:sz w:val="27"/>
          <w:szCs w:val="27"/>
          <w:lang w:val="de-DE"/>
        </w:rPr>
        <w:t>we</w:t>
      </w:r>
      <w:r w:rsidRPr="00F338DF">
        <w:rPr>
          <w:rFonts w:ascii="Arial" w:eastAsia="Times New Roman" w:hAnsi="Arial" w:cs="Arial"/>
          <w:b/>
          <w:bCs/>
          <w:sz w:val="27"/>
          <w:szCs w:val="27"/>
          <w:lang w:val="de-DE"/>
        </w:rPr>
        <w:t>rden einige Ergebnisse aufgezählt, die vorkommen können:</w:t>
      </w:r>
    </w:p>
    <w:p w14:paraId="2EFD71AA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sit more erect</w:t>
      </w:r>
    </w:p>
    <w:p w14:paraId="4BFE4F4A" w14:textId="77777777" w:rsidR="007279E3" w:rsidRPr="00F338DF" w:rsidRDefault="007279E3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sitzen aufrechter.  </w:t>
      </w:r>
    </w:p>
    <w:p w14:paraId="76349D20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keep their eyes open more.</w:t>
      </w:r>
    </w:p>
    <w:p w14:paraId="5B7CCD42" w14:textId="77777777" w:rsidR="007279E3" w:rsidRPr="00F338DF" w:rsidRDefault="007279E3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haben ihre Augen öfter geöffnet.  </w:t>
      </w:r>
    </w:p>
    <w:p w14:paraId="5DDB47E6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display more social controls.</w:t>
      </w:r>
    </w:p>
    <w:p w14:paraId="4062241D" w14:textId="77777777" w:rsidR="007279E3" w:rsidRPr="00F338DF" w:rsidRDefault="007279E3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</w:t>
      </w:r>
      <w:r w:rsidR="002E1EB3"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zeigen mehr soziale Kontrolle. </w:t>
      </w:r>
    </w:p>
    <w:p w14:paraId="1010330C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cry, pace and pound less.</w:t>
      </w:r>
    </w:p>
    <w:p w14:paraId="588303E9" w14:textId="77777777" w:rsidR="002E1EB3" w:rsidRPr="00F338DF" w:rsidRDefault="002E1EB3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weinen wenig</w:t>
      </w:r>
      <w:r w:rsidR="00643785" w:rsidRPr="00F338DF">
        <w:rPr>
          <w:rFonts w:ascii="Arial" w:eastAsia="Times New Roman" w:hAnsi="Arial" w:cs="Arial"/>
          <w:sz w:val="27"/>
          <w:szCs w:val="27"/>
          <w:lang w:val="de-DE"/>
        </w:rPr>
        <w:t>er,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gehen weniger auf und ab, schlagen und klopfen weniger. </w:t>
      </w:r>
    </w:p>
    <w:p w14:paraId="3539F675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express less anger.</w:t>
      </w:r>
    </w:p>
    <w:p w14:paraId="0BB0C72A" w14:textId="77777777" w:rsidR="002E1EB3" w:rsidRPr="002E1EB3" w:rsidRDefault="002E1EB3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0000"/>
          <w:sz w:val="27"/>
          <w:szCs w:val="27"/>
          <w:lang w:val="de-DE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de-DE"/>
        </w:rPr>
        <w:t xml:space="preserve"> 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äußern seltener Ärger. </w:t>
      </w:r>
    </w:p>
    <w:p w14:paraId="17D555E0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There is a decreased need for chemical and physical restraints.</w:t>
      </w:r>
    </w:p>
    <w:p w14:paraId="6E4C2E04" w14:textId="77777777" w:rsidR="002E1EB3" w:rsidRPr="00F338DF" w:rsidRDefault="002E1EB3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Anwendung von Beruhigungsmitteln und Fixierung kann reduziert werden. </w:t>
      </w:r>
    </w:p>
    <w:p w14:paraId="7B8E3FC4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communicate more verbally and non-verbally.</w:t>
      </w:r>
    </w:p>
    <w:p w14:paraId="1B314D33" w14:textId="77777777" w:rsidR="002E1EB3" w:rsidRPr="00F338DF" w:rsidRDefault="002E1EB3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kommunizieren mehr, sowohl verbal als auch nonverbal. </w:t>
      </w:r>
    </w:p>
    <w:p w14:paraId="4D6B4EE8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often move better and more often.</w:t>
      </w:r>
    </w:p>
    <w:p w14:paraId="3EF04EB9" w14:textId="77777777" w:rsidR="002E1EB3" w:rsidRPr="00F338DF" w:rsidRDefault="002E1EB3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bewegen sich </w:t>
      </w:r>
      <w:r w:rsidR="008C21CF"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besser und öfter. </w:t>
      </w:r>
    </w:p>
    <w:p w14:paraId="2408D2F2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lastRenderedPageBreak/>
        <w:t>Residents express less anxiety.</w:t>
      </w:r>
    </w:p>
    <w:p w14:paraId="01914930" w14:textId="77777777" w:rsidR="008C21CF" w:rsidRPr="00F338DF" w:rsidRDefault="008C21CF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drücken weniger Angst aus. </w:t>
      </w:r>
    </w:p>
    <w:p w14:paraId="3DB15D8D" w14:textId="77777777" w:rsidR="008C21CF" w:rsidRPr="00F338DF" w:rsidRDefault="00D53186" w:rsidP="008C21CF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withdraw less.</w:t>
      </w:r>
    </w:p>
    <w:p w14:paraId="585EBD05" w14:textId="77777777" w:rsidR="008C21CF" w:rsidRPr="00F338DF" w:rsidRDefault="008C21CF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ziehen sich weniger zurück. </w:t>
      </w:r>
    </w:p>
    <w:p w14:paraId="4586431B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experience an improved sense of self-worth.</w:t>
      </w:r>
    </w:p>
    <w:p w14:paraId="4AC937ED" w14:textId="77777777" w:rsidR="008C21CF" w:rsidRPr="00F338DF" w:rsidRDefault="008C21CF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erfahren ein gesteigertes Selbstwertgefühl.</w:t>
      </w:r>
    </w:p>
    <w:p w14:paraId="24736620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may assume familiar social roles in groups.</w:t>
      </w:r>
    </w:p>
    <w:p w14:paraId="7A21AA18" w14:textId="77777777" w:rsidR="008C21CF" w:rsidRPr="00F338DF" w:rsidRDefault="008C21CF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können  vertraute soziale Rollen in Gruppen übernehmen. </w:t>
      </w:r>
    </w:p>
    <w:p w14:paraId="78875E11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 develop an improved awareness of reality, even though this is not a goal of Validation.</w:t>
      </w:r>
    </w:p>
    <w:p w14:paraId="7C309C0C" w14:textId="77777777" w:rsidR="008C21CF" w:rsidRPr="00F338DF" w:rsidRDefault="008C21CF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Die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Personen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entwickeln mehr Bewusstse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in für die Realität, obwohl dies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Kein Ziel von Validationsanwendung ist. </w:t>
      </w:r>
    </w:p>
    <w:p w14:paraId="6FDF6B86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Residents’ sense of humor is often restored.</w:t>
      </w:r>
    </w:p>
    <w:p w14:paraId="692CD48F" w14:textId="77777777" w:rsidR="008C21CF" w:rsidRPr="00F338DF" w:rsidRDefault="008C21CF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Häufig entwickeln die Personen wieder einen Sinn für Humor. </w:t>
      </w:r>
    </w:p>
    <w:p w14:paraId="77E36CE7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Deterioration is often slowed down.</w:t>
      </w:r>
    </w:p>
    <w:p w14:paraId="6AD5DCE4" w14:textId="77777777" w:rsidR="00E14DF1" w:rsidRPr="00F338DF" w:rsidRDefault="00643785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Das Voranschreiten in der Desorientierung wird häufig verlangsamt. </w:t>
      </w:r>
    </w:p>
    <w:p w14:paraId="29880426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Staff morale is increased and burn-out is decreased.</w:t>
      </w:r>
    </w:p>
    <w:p w14:paraId="6214003E" w14:textId="77777777" w:rsidR="00E14DF1" w:rsidRPr="00F338DF" w:rsidRDefault="00E14DF1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>Bei den Mitarbeitern/inne</w:t>
      </w:r>
      <w:r w:rsidR="00643785"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n nimmt die Arbeitsmoral zu, 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Burn out nimmt ab. </w:t>
      </w:r>
    </w:p>
    <w:p w14:paraId="345A2D94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Staff members express a greater sense of fulfillment at work.</w:t>
      </w:r>
    </w:p>
    <w:p w14:paraId="0293658E" w14:textId="77777777" w:rsidR="00E14DF1" w:rsidRPr="00F338DF" w:rsidRDefault="00E14DF1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Mitarbeiter/innen drücken das Gefühl aus, sich durch die Arbeit selbstverwirklichen zu können. </w:t>
      </w:r>
    </w:p>
    <w:p w14:paraId="6BABA371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Staff members feel more capable of handling difficult situations.</w:t>
      </w:r>
    </w:p>
    <w:p w14:paraId="32AA225C" w14:textId="77777777" w:rsidR="00E14DF1" w:rsidRPr="00F338DF" w:rsidRDefault="00E14DF1" w:rsidP="00D53186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Mitarbeiter/innen fühlen sich eher in der Lage mit schwierigen Situationen umzugehen. </w:t>
      </w:r>
    </w:p>
    <w:p w14:paraId="43F4FB03" w14:textId="77777777" w:rsidR="00D53186" w:rsidRPr="00F338DF" w:rsidRDefault="00D53186" w:rsidP="00D53186">
      <w:pPr>
        <w:numPr>
          <w:ilvl w:val="0"/>
          <w:numId w:val="1"/>
        </w:numPr>
        <w:spacing w:before="100" w:beforeAutospacing="1" w:after="120" w:line="439" w:lineRule="atLeast"/>
        <w:ind w:left="605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Families visit more.</w:t>
      </w:r>
    </w:p>
    <w:p w14:paraId="284E88E5" w14:textId="77777777" w:rsidR="00E14DF1" w:rsidRPr="00F338DF" w:rsidRDefault="00E14DF1" w:rsidP="00D53186">
      <w:pPr>
        <w:numPr>
          <w:ilvl w:val="0"/>
          <w:numId w:val="1"/>
        </w:numPr>
        <w:spacing w:before="100" w:beforeAutospacing="1" w:after="120" w:line="439" w:lineRule="atLeast"/>
        <w:ind w:left="605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Angehörige kommen öfter zu Besuch. </w:t>
      </w:r>
    </w:p>
    <w:p w14:paraId="67E674C2" w14:textId="77777777" w:rsidR="00D53186" w:rsidRPr="006D32CD" w:rsidRDefault="00D53186" w:rsidP="00D53186">
      <w:pPr>
        <w:spacing w:after="120" w:line="439" w:lineRule="atLeast"/>
        <w:rPr>
          <w:rFonts w:ascii="Arial" w:eastAsia="Times New Roman" w:hAnsi="Arial" w:cs="Arial"/>
          <w:b/>
          <w:bCs/>
          <w:sz w:val="27"/>
          <w:szCs w:val="27"/>
        </w:rPr>
      </w:pPr>
      <w:r w:rsidRPr="006D32CD">
        <w:rPr>
          <w:rFonts w:ascii="Arial" w:eastAsia="Times New Roman" w:hAnsi="Arial" w:cs="Arial"/>
          <w:b/>
          <w:bCs/>
          <w:sz w:val="27"/>
          <w:szCs w:val="27"/>
        </w:rPr>
        <w:t>Validation Statistics:</w:t>
      </w:r>
    </w:p>
    <w:p w14:paraId="0F1A1FD4" w14:textId="77777777" w:rsidR="00D53186" w:rsidRPr="00F338DF" w:rsidRDefault="00D53186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lastRenderedPageBreak/>
        <w:t>Over 10,000 Agencies in the US, Canada, Europe, Japan and Australia use Validation.</w:t>
      </w:r>
    </w:p>
    <w:p w14:paraId="7843CA53" w14:textId="77777777" w:rsidR="00E14DF1" w:rsidRPr="00F338DF" w:rsidRDefault="00E14DF1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In über 10.000 Einrichtungen in den USA, Kanada, Europa, Japan und Australien wird Validation angewendet. </w:t>
      </w:r>
    </w:p>
    <w:p w14:paraId="5BB5C8D6" w14:textId="77777777" w:rsidR="00D53186" w:rsidRPr="00F338DF" w:rsidRDefault="00D53186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Over 88,000 people have attended Validation workshops.</w:t>
      </w:r>
    </w:p>
    <w:p w14:paraId="67E6AF27" w14:textId="77777777" w:rsidR="00E14DF1" w:rsidRPr="00F338DF" w:rsidRDefault="00E14DF1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Mehr als 88.000 Menschen haben Validation- Workshops besucht. </w:t>
      </w:r>
    </w:p>
    <w:p w14:paraId="17DA5D36" w14:textId="7729084F" w:rsidR="00D53186" w:rsidRPr="00F338DF" w:rsidRDefault="00D53186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 xml:space="preserve">Validation books and videos are translated and used in: the US, Canada, Australia, Austria, Belgium, Denmark, Finland, France, Germany, Holland, Italy, Japan, Norway, </w:t>
      </w:r>
      <w:proofErr w:type="spellStart"/>
      <w:r w:rsidRPr="00F338DF">
        <w:rPr>
          <w:rFonts w:ascii="Arial" w:eastAsia="Times New Roman" w:hAnsi="Arial" w:cs="Arial"/>
          <w:color w:val="FFC000"/>
          <w:sz w:val="27"/>
          <w:szCs w:val="27"/>
        </w:rPr>
        <w:t>Span</w:t>
      </w:r>
      <w:r w:rsidR="00F338DF" w:rsidRPr="00F338DF">
        <w:rPr>
          <w:rFonts w:ascii="Arial" w:eastAsia="Times New Roman" w:hAnsi="Arial" w:cs="Arial"/>
          <w:color w:val="FFC000"/>
          <w:sz w:val="27"/>
          <w:szCs w:val="27"/>
        </w:rPr>
        <w:t>ien</w:t>
      </w:r>
      <w:proofErr w:type="spellEnd"/>
      <w:r w:rsidRPr="00F338DF">
        <w:rPr>
          <w:rFonts w:ascii="Arial" w:eastAsia="Times New Roman" w:hAnsi="Arial" w:cs="Arial"/>
          <w:color w:val="FFC000"/>
          <w:sz w:val="27"/>
          <w:szCs w:val="27"/>
        </w:rPr>
        <w:t xml:space="preserve">, Sweden and </w:t>
      </w:r>
      <w:commentRangeStart w:id="0"/>
      <w:r w:rsidRPr="00F338DF">
        <w:rPr>
          <w:rFonts w:ascii="Arial" w:eastAsia="Times New Roman" w:hAnsi="Arial" w:cs="Arial"/>
          <w:color w:val="FFC000"/>
          <w:sz w:val="27"/>
          <w:szCs w:val="27"/>
        </w:rPr>
        <w:t>Switzerland</w:t>
      </w:r>
      <w:commentRangeEnd w:id="0"/>
      <w:r w:rsidR="00840407" w:rsidRPr="00F338DF">
        <w:rPr>
          <w:rStyle w:val="CommentReference"/>
          <w:color w:val="FFC000"/>
        </w:rPr>
        <w:commentReference w:id="0"/>
      </w:r>
      <w:r w:rsidRPr="00F338DF">
        <w:rPr>
          <w:rFonts w:ascii="Arial" w:eastAsia="Times New Roman" w:hAnsi="Arial" w:cs="Arial"/>
          <w:color w:val="FFC000"/>
          <w:sz w:val="27"/>
          <w:szCs w:val="27"/>
        </w:rPr>
        <w:t>.</w:t>
      </w:r>
    </w:p>
    <w:p w14:paraId="2F36A5A1" w14:textId="77777777" w:rsidR="00E14DF1" w:rsidRPr="00F338DF" w:rsidRDefault="00E14DF1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Bücher und Videos zu Validation sind übersetzt und </w:t>
      </w:r>
      <w:r w:rsidR="00CD2734" w:rsidRPr="00F338DF">
        <w:rPr>
          <w:rFonts w:ascii="Arial" w:eastAsia="Times New Roman" w:hAnsi="Arial" w:cs="Arial"/>
          <w:sz w:val="27"/>
          <w:szCs w:val="27"/>
          <w:lang w:val="de-DE"/>
        </w:rPr>
        <w:t>we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rden verwendet in: Den USA, Kanada, Australien, Österreich, Belgien, Dänemark, Finland, Frankreich, Deutschland, Holland, Italien, Japan, Norwegen, Spanien, Schweden und der Schweiz. </w:t>
      </w:r>
    </w:p>
    <w:p w14:paraId="5E7CD020" w14:textId="3CACFAC0" w:rsidR="00D53186" w:rsidRPr="00F338DF" w:rsidRDefault="00D53186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 xml:space="preserve">There are Authorized Validation centers in the United States, Austria, Belgium, France, Germany, Italy, Japan, </w:t>
      </w:r>
      <w:r w:rsidR="00F338DF">
        <w:rPr>
          <w:rFonts w:ascii="Arial" w:eastAsia="Times New Roman" w:hAnsi="Arial" w:cs="Arial"/>
          <w:color w:val="FFC000"/>
          <w:sz w:val="27"/>
          <w:szCs w:val="27"/>
        </w:rPr>
        <w:t xml:space="preserve">Spain, </w:t>
      </w:r>
      <w:r w:rsidRPr="00F338DF">
        <w:rPr>
          <w:rFonts w:ascii="Arial" w:eastAsia="Times New Roman" w:hAnsi="Arial" w:cs="Arial"/>
          <w:color w:val="FFC000"/>
          <w:sz w:val="27"/>
          <w:szCs w:val="27"/>
        </w:rPr>
        <w:t>Sweden and Switzerland.</w:t>
      </w:r>
    </w:p>
    <w:p w14:paraId="75495621" w14:textId="12A6E678" w:rsidR="00CD2734" w:rsidRPr="00F338DF" w:rsidRDefault="00CD2734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Es gibt Autorisierte Validationsorganisationen in den USA, Österreich, Belgien, </w:t>
      </w:r>
      <w:r w:rsidR="001864D5"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China, 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>Frankreich, Deutschland, Italien, Japan, Schweden</w:t>
      </w:r>
      <w:r w:rsidR="00F338DF" w:rsidRPr="00F338DF">
        <w:rPr>
          <w:rFonts w:ascii="Arial" w:eastAsia="Times New Roman" w:hAnsi="Arial" w:cs="Arial"/>
          <w:sz w:val="27"/>
          <w:szCs w:val="27"/>
          <w:lang w:val="de-DE"/>
        </w:rPr>
        <w:t>, Spanien</w:t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 und in der </w:t>
      </w:r>
      <w:commentRangeStart w:id="1"/>
      <w:r w:rsidRPr="00F338DF">
        <w:rPr>
          <w:rFonts w:ascii="Arial" w:eastAsia="Times New Roman" w:hAnsi="Arial" w:cs="Arial"/>
          <w:sz w:val="27"/>
          <w:szCs w:val="27"/>
          <w:lang w:val="de-DE"/>
        </w:rPr>
        <w:t>Schweiz</w:t>
      </w:r>
      <w:commentRangeEnd w:id="1"/>
      <w:r w:rsidR="008D5259" w:rsidRPr="00F338DF">
        <w:rPr>
          <w:rStyle w:val="CommentReference"/>
        </w:rPr>
        <w:commentReference w:id="1"/>
      </w: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. </w:t>
      </w:r>
    </w:p>
    <w:p w14:paraId="197A2F85" w14:textId="77777777" w:rsidR="00D53186" w:rsidRPr="00F338DF" w:rsidRDefault="00D53186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FFC000"/>
          <w:sz w:val="27"/>
          <w:szCs w:val="27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>Over 80,000 Validation books have been sold.</w:t>
      </w:r>
    </w:p>
    <w:p w14:paraId="7F7DBAC8" w14:textId="77777777" w:rsidR="00CD2734" w:rsidRPr="00F338DF" w:rsidRDefault="00CD2734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sz w:val="27"/>
          <w:szCs w:val="27"/>
          <w:lang w:val="de-DE"/>
        </w:rPr>
      </w:pPr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Es wurden über 80.000 Bücher zum Thema Validation verkauft. </w:t>
      </w:r>
    </w:p>
    <w:p w14:paraId="15739713" w14:textId="77777777" w:rsidR="00014A2B" w:rsidRPr="00F338DF" w:rsidRDefault="00D53186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color w:val="FFC000"/>
        </w:rPr>
      </w:pPr>
      <w:r w:rsidRPr="00F338DF">
        <w:rPr>
          <w:rFonts w:ascii="Arial" w:eastAsia="Times New Roman" w:hAnsi="Arial" w:cs="Arial"/>
          <w:color w:val="FFC000"/>
          <w:sz w:val="27"/>
          <w:szCs w:val="27"/>
        </w:rPr>
        <w:t xml:space="preserve">Naomi </w:t>
      </w:r>
      <w:proofErr w:type="spellStart"/>
      <w:r w:rsidRPr="00F338DF">
        <w:rPr>
          <w:rFonts w:ascii="Arial" w:eastAsia="Times New Roman" w:hAnsi="Arial" w:cs="Arial"/>
          <w:color w:val="FFC000"/>
          <w:sz w:val="27"/>
          <w:szCs w:val="27"/>
        </w:rPr>
        <w:t>Feil</w:t>
      </w:r>
      <w:proofErr w:type="spellEnd"/>
      <w:r w:rsidRPr="00F338DF">
        <w:rPr>
          <w:rFonts w:ascii="Arial" w:eastAsia="Times New Roman" w:hAnsi="Arial" w:cs="Arial"/>
          <w:color w:val="FFC000"/>
          <w:sz w:val="27"/>
          <w:szCs w:val="27"/>
        </w:rPr>
        <w:t xml:space="preserve"> has given over 50 television interviews about Validation.</w:t>
      </w:r>
    </w:p>
    <w:p w14:paraId="0E7776AB" w14:textId="77777777" w:rsidR="00CD2734" w:rsidRPr="00F338DF" w:rsidRDefault="00CD2734" w:rsidP="00D53186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lang w:val="de-DE"/>
        </w:rPr>
      </w:pPr>
      <w:bookmarkStart w:id="2" w:name="_GoBack"/>
      <w:r w:rsidRPr="00F338DF">
        <w:rPr>
          <w:rFonts w:ascii="Arial" w:eastAsia="Times New Roman" w:hAnsi="Arial" w:cs="Arial"/>
          <w:sz w:val="27"/>
          <w:szCs w:val="27"/>
          <w:lang w:val="de-DE"/>
        </w:rPr>
        <w:t xml:space="preserve">Naomi Feil hat über 50 Fernseh- Interviews zum Thema Validation gegeben. </w:t>
      </w:r>
      <w:bookmarkEnd w:id="2"/>
    </w:p>
    <w:sectPr w:rsidR="00CD2734" w:rsidRPr="00F338DF" w:rsidSect="00D5318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edwig Neu" w:date="2016-07-10T20:10:00Z" w:initials="HN">
    <w:p w14:paraId="34239F47" w14:textId="33A44B3B" w:rsidR="00840407" w:rsidRDefault="00840407">
      <w:pPr>
        <w:pStyle w:val="CommentText"/>
      </w:pPr>
      <w:r>
        <w:rPr>
          <w:rStyle w:val="CommentReference"/>
        </w:rPr>
        <w:annotationRef/>
      </w:r>
      <w:r>
        <w:t xml:space="preserve">Is this </w:t>
      </w:r>
      <w:proofErr w:type="gramStart"/>
      <w:r>
        <w:t>the  current</w:t>
      </w:r>
      <w:proofErr w:type="gramEnd"/>
      <w:r>
        <w:t xml:space="preserve"> status or  are there books also in Spain and China? If yes, one has also to change the English </w:t>
      </w:r>
      <w:proofErr w:type="gramStart"/>
      <w:r>
        <w:t>text 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Translation is China and </w:t>
      </w:r>
      <w:proofErr w:type="spellStart"/>
      <w:r>
        <w:t>Spanien</w:t>
      </w:r>
      <w:proofErr w:type="spellEnd"/>
      <w:r>
        <w:t xml:space="preserve">. </w:t>
      </w:r>
    </w:p>
  </w:comment>
  <w:comment w:id="1" w:author="Hedwig Neu" w:date="2016-07-10T20:07:00Z" w:initials="HN">
    <w:p w14:paraId="3F62B6BB" w14:textId="77777777" w:rsidR="008D5259" w:rsidRDefault="008D5259">
      <w:pPr>
        <w:pStyle w:val="CommentText"/>
      </w:pPr>
      <w:r>
        <w:rPr>
          <w:rStyle w:val="CommentReference"/>
        </w:rPr>
        <w:annotationRef/>
      </w:r>
      <w:r>
        <w:t xml:space="preserve">I think, there are also AVOs in </w:t>
      </w:r>
      <w:proofErr w:type="gramStart"/>
      <w:r>
        <w:t>China  Spain</w:t>
      </w:r>
      <w:proofErr w:type="gramEnd"/>
      <w:r>
        <w:t xml:space="preserve"> and Israel? Am I wrong? </w:t>
      </w:r>
    </w:p>
    <w:p w14:paraId="4908F1DC" w14:textId="77777777" w:rsidR="008D5259" w:rsidRDefault="008D5259">
      <w:pPr>
        <w:pStyle w:val="CommentText"/>
      </w:pPr>
      <w:r>
        <w:t xml:space="preserve">If yes, the translation </w:t>
      </w:r>
      <w:proofErr w:type="gramStart"/>
      <w:r>
        <w:t>is  China</w:t>
      </w:r>
      <w:proofErr w:type="gramEnd"/>
      <w:r>
        <w:t xml:space="preserve">, </w:t>
      </w:r>
      <w:proofErr w:type="spellStart"/>
      <w:r>
        <w:t>Spanien</w:t>
      </w:r>
      <w:proofErr w:type="spellEnd"/>
      <w:r>
        <w:t xml:space="preserve"> and Israel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239F47" w15:done="0"/>
  <w15:commentEx w15:paraId="4908F1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1C69"/>
    <w:multiLevelType w:val="multilevel"/>
    <w:tmpl w:val="520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B7CA9"/>
    <w:multiLevelType w:val="multilevel"/>
    <w:tmpl w:val="4466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dwig Neu">
    <w15:presenceInfo w15:providerId="Windows Live" w15:userId="69daebd198e895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86"/>
    <w:rsid w:val="00014A2B"/>
    <w:rsid w:val="00146D51"/>
    <w:rsid w:val="001864D5"/>
    <w:rsid w:val="002E1EB3"/>
    <w:rsid w:val="00643785"/>
    <w:rsid w:val="006D32CD"/>
    <w:rsid w:val="006D5442"/>
    <w:rsid w:val="007279E3"/>
    <w:rsid w:val="00840407"/>
    <w:rsid w:val="008C21CF"/>
    <w:rsid w:val="008D5259"/>
    <w:rsid w:val="00C10FE2"/>
    <w:rsid w:val="00C6560F"/>
    <w:rsid w:val="00CD2734"/>
    <w:rsid w:val="00D53186"/>
    <w:rsid w:val="00E14DF1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1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1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31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1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D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1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31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1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D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Stoddard</dc:creator>
  <cp:lastModifiedBy>Jana Stoddard</cp:lastModifiedBy>
  <cp:revision>2</cp:revision>
  <dcterms:created xsi:type="dcterms:W3CDTF">2016-07-20T21:25:00Z</dcterms:created>
  <dcterms:modified xsi:type="dcterms:W3CDTF">2016-07-20T21:25:00Z</dcterms:modified>
</cp:coreProperties>
</file>